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347F9" w14:textId="77777777" w:rsidR="00BC2079" w:rsidRPr="00FE64FA" w:rsidRDefault="00BC2079" w:rsidP="00FE64FA">
      <w:pPr>
        <w:spacing w:after="0"/>
        <w:jc w:val="center"/>
        <w:rPr>
          <w:rFonts w:ascii="Kristen ITC" w:hAnsi="Kristen ITC"/>
          <w:b/>
          <w:color w:val="422F62"/>
          <w:sz w:val="32"/>
          <w:szCs w:val="36"/>
        </w:rPr>
      </w:pPr>
      <w:r w:rsidRPr="00FE64FA">
        <w:rPr>
          <w:rFonts w:ascii="Kristen ITC" w:hAnsi="Kristen ITC"/>
          <w:b/>
          <w:color w:val="422F62"/>
          <w:sz w:val="32"/>
          <w:szCs w:val="36"/>
        </w:rPr>
        <w:t>Les formations personnaliste</w:t>
      </w:r>
      <w:r w:rsidR="00FE64FA" w:rsidRPr="00FE64FA">
        <w:rPr>
          <w:rFonts w:ascii="Kristen ITC" w:hAnsi="Kristen ITC"/>
          <w:b/>
          <w:color w:val="422F62"/>
          <w:sz w:val="32"/>
          <w:szCs w:val="36"/>
        </w:rPr>
        <w:t xml:space="preserve">s </w:t>
      </w:r>
      <w:r w:rsidRPr="00FE64FA">
        <w:rPr>
          <w:rFonts w:ascii="Kristen ITC" w:hAnsi="Kristen ITC"/>
          <w:b/>
          <w:color w:val="422F62"/>
          <w:sz w:val="32"/>
          <w:szCs w:val="36"/>
        </w:rPr>
        <w:t>de LVN personnalistes et citoyens</w:t>
      </w:r>
    </w:p>
    <w:p w14:paraId="25BD0D33" w14:textId="77777777" w:rsidR="00FE64FA" w:rsidRPr="00FE64FA" w:rsidRDefault="00FE64FA" w:rsidP="00EE4A8A">
      <w:pPr>
        <w:spacing w:before="120" w:after="120"/>
        <w:ind w:left="2693"/>
        <w:jc w:val="center"/>
        <w:rPr>
          <w:rFonts w:ascii="Arial" w:hAnsi="Arial" w:cs="Arial"/>
          <w:b/>
          <w:sz w:val="24"/>
          <w:szCs w:val="28"/>
        </w:rPr>
      </w:pPr>
    </w:p>
    <w:p w14:paraId="60B02D06" w14:textId="77777777" w:rsidR="00BC2079" w:rsidRDefault="009179D2" w:rsidP="009179D2">
      <w:pPr>
        <w:spacing w:before="120" w:after="120"/>
        <w:rPr>
          <w:rFonts w:ascii="Arial" w:hAnsi="Arial" w:cs="Arial"/>
          <w:b/>
          <w:color w:val="422F62"/>
          <w:sz w:val="28"/>
          <w:szCs w:val="28"/>
        </w:rPr>
      </w:pPr>
      <w:r w:rsidRPr="00EE4A8A">
        <w:rPr>
          <w:rFonts w:ascii="Kristen ITC" w:hAnsi="Kristen ITC"/>
          <w:b/>
          <w:noProof/>
          <w:color w:val="E18248"/>
          <w:sz w:val="32"/>
          <w:szCs w:val="36"/>
          <w:lang w:eastAsia="fr-FR"/>
        </w:rPr>
        <w:drawing>
          <wp:anchor distT="0" distB="0" distL="114300" distR="114300" simplePos="0" relativeHeight="251657728" behindDoc="1" locked="0" layoutInCell="1" allowOverlap="1" wp14:anchorId="78BAC6A6" wp14:editId="3063CB5C">
            <wp:simplePos x="0" y="0"/>
            <wp:positionH relativeFrom="margin">
              <wp:posOffset>36698</wp:posOffset>
            </wp:positionH>
            <wp:positionV relativeFrom="paragraph">
              <wp:posOffset>11430</wp:posOffset>
            </wp:positionV>
            <wp:extent cx="1362075" cy="1362075"/>
            <wp:effectExtent l="0" t="0" r="9525" b="9525"/>
            <wp:wrapTight wrapText="bothSides">
              <wp:wrapPolygon edited="0">
                <wp:start x="0" y="0"/>
                <wp:lineTo x="0" y="21449"/>
                <wp:lineTo x="21449" y="21449"/>
                <wp:lineTo x="21449" y="0"/>
                <wp:lineTo x="0" y="0"/>
              </wp:wrapPolygon>
            </wp:wrapTight>
            <wp:docPr id="3" name="Image 1" descr="C:\Users\Tata Chantal\Documents\LVN\Logo314-LVN-couleur-fondblanc-2014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ta Chantal\Documents\LVN\Logo314-LVN-couleur-fondblanc-2014-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C2079" w:rsidRPr="00EE4A8A">
        <w:rPr>
          <w:rFonts w:ascii="Arial" w:hAnsi="Arial" w:cs="Arial"/>
          <w:b/>
          <w:color w:val="E18248"/>
          <w:sz w:val="28"/>
          <w:szCs w:val="28"/>
        </w:rPr>
        <w:t>Thème de la session</w:t>
      </w:r>
      <w:r w:rsidR="00BC2079" w:rsidRPr="00EE4A8A">
        <w:rPr>
          <w:rFonts w:ascii="Arial" w:hAnsi="Arial" w:cs="Arial"/>
          <w:b/>
          <w:sz w:val="28"/>
          <w:szCs w:val="28"/>
        </w:rPr>
        <w:t> </w:t>
      </w:r>
      <w:r w:rsidR="00BC2079" w:rsidRPr="00EE4A8A">
        <w:rPr>
          <w:rFonts w:ascii="Arial" w:hAnsi="Arial" w:cs="Arial"/>
          <w:b/>
          <w:color w:val="E18248"/>
          <w:sz w:val="28"/>
          <w:szCs w:val="28"/>
        </w:rPr>
        <w:t>:</w:t>
      </w:r>
      <w:r w:rsidR="00AA09AC" w:rsidRPr="00EE4A8A">
        <w:rPr>
          <w:rFonts w:ascii="Arial" w:hAnsi="Arial" w:cs="Arial"/>
          <w:b/>
          <w:sz w:val="28"/>
          <w:szCs w:val="28"/>
        </w:rPr>
        <w:t xml:space="preserve"> </w:t>
      </w:r>
      <w:r w:rsidR="00FE64FA" w:rsidRPr="00EE4A8A">
        <w:rPr>
          <w:rFonts w:ascii="Arial" w:hAnsi="Arial" w:cs="Arial"/>
          <w:b/>
          <w:color w:val="422F62"/>
          <w:sz w:val="28"/>
          <w:szCs w:val="28"/>
        </w:rPr>
        <w:t>L’Analyse Transactionnelle</w:t>
      </w:r>
      <w:r w:rsidR="00FB25B5">
        <w:rPr>
          <w:rFonts w:ascii="Arial" w:hAnsi="Arial" w:cs="Arial"/>
          <w:b/>
          <w:color w:val="422F62"/>
          <w:sz w:val="28"/>
          <w:szCs w:val="28"/>
        </w:rPr>
        <w:t xml:space="preserve"> Niveau </w:t>
      </w:r>
      <w:r w:rsidR="00DF453F">
        <w:rPr>
          <w:rFonts w:ascii="Arial" w:hAnsi="Arial" w:cs="Arial"/>
          <w:b/>
          <w:color w:val="422F62"/>
          <w:sz w:val="28"/>
          <w:szCs w:val="28"/>
        </w:rPr>
        <w:t>2</w:t>
      </w:r>
    </w:p>
    <w:p w14:paraId="61BC34AA" w14:textId="77777777" w:rsidR="00DF453F" w:rsidRPr="00DF453F" w:rsidRDefault="00DF453F" w:rsidP="009179D2">
      <w:pPr>
        <w:spacing w:before="120" w:after="120"/>
        <w:rPr>
          <w:rFonts w:ascii="Arial" w:hAnsi="Arial" w:cs="Arial"/>
          <w:sz w:val="28"/>
          <w:szCs w:val="28"/>
          <w:u w:val="single"/>
        </w:rPr>
      </w:pPr>
      <w:r w:rsidRPr="00DF453F">
        <w:rPr>
          <w:rFonts w:ascii="Arial" w:hAnsi="Arial" w:cs="Arial"/>
          <w:b/>
          <w:color w:val="422F62"/>
          <w:sz w:val="28"/>
          <w:szCs w:val="28"/>
          <w:u w:val="single"/>
        </w:rPr>
        <w:t xml:space="preserve">Il est nécessaire d’avoir suivi le niveau 1 </w:t>
      </w:r>
    </w:p>
    <w:p w14:paraId="0C3D56C5" w14:textId="77777777" w:rsidR="00BC2079" w:rsidRPr="004769B2" w:rsidRDefault="00BC2079" w:rsidP="009179D2">
      <w:pPr>
        <w:tabs>
          <w:tab w:val="right" w:pos="10772"/>
        </w:tabs>
        <w:spacing w:before="120" w:after="120"/>
        <w:rPr>
          <w:rFonts w:ascii="Arial" w:hAnsi="Arial" w:cs="Arial"/>
          <w:sz w:val="28"/>
          <w:szCs w:val="28"/>
        </w:rPr>
      </w:pPr>
      <w:r w:rsidRPr="00EE4A8A">
        <w:rPr>
          <w:rFonts w:ascii="Arial" w:hAnsi="Arial" w:cs="Arial"/>
          <w:b/>
          <w:color w:val="E18248"/>
          <w:sz w:val="28"/>
          <w:szCs w:val="28"/>
        </w:rPr>
        <w:t>Dates :</w:t>
      </w:r>
      <w:r w:rsidRPr="004769B2">
        <w:rPr>
          <w:rFonts w:ascii="Arial" w:hAnsi="Arial" w:cs="Arial"/>
          <w:sz w:val="28"/>
          <w:szCs w:val="28"/>
        </w:rPr>
        <w:t xml:space="preserve"> </w:t>
      </w:r>
      <w:r w:rsidRPr="00EE4A8A">
        <w:rPr>
          <w:rFonts w:ascii="Arial" w:hAnsi="Arial" w:cs="Arial"/>
          <w:b/>
          <w:color w:val="422F62"/>
          <w:sz w:val="28"/>
          <w:szCs w:val="28"/>
        </w:rPr>
        <w:t>vendred</w:t>
      </w:r>
      <w:r w:rsidR="00AA09AC" w:rsidRPr="00EE4A8A">
        <w:rPr>
          <w:rFonts w:ascii="Arial" w:hAnsi="Arial" w:cs="Arial"/>
          <w:b/>
          <w:color w:val="422F62"/>
          <w:sz w:val="28"/>
          <w:szCs w:val="28"/>
        </w:rPr>
        <w:t>i</w:t>
      </w:r>
      <w:r w:rsidRPr="00EE4A8A">
        <w:rPr>
          <w:rFonts w:ascii="Arial" w:hAnsi="Arial" w:cs="Arial"/>
          <w:b/>
          <w:color w:val="422F62"/>
          <w:sz w:val="28"/>
          <w:szCs w:val="28"/>
        </w:rPr>
        <w:t xml:space="preserve"> </w:t>
      </w:r>
      <w:r w:rsidR="00D522F5">
        <w:rPr>
          <w:rFonts w:ascii="Arial" w:hAnsi="Arial" w:cs="Arial"/>
          <w:b/>
          <w:color w:val="422F62"/>
          <w:sz w:val="28"/>
          <w:szCs w:val="28"/>
        </w:rPr>
        <w:t>6 mai</w:t>
      </w:r>
      <w:r w:rsidR="00DF453F">
        <w:rPr>
          <w:rFonts w:ascii="Arial" w:hAnsi="Arial" w:cs="Arial"/>
          <w:b/>
          <w:color w:val="422F62"/>
          <w:sz w:val="28"/>
          <w:szCs w:val="28"/>
        </w:rPr>
        <w:t xml:space="preserve"> </w:t>
      </w:r>
      <w:r w:rsidR="00F012C5" w:rsidRPr="00EE4A8A">
        <w:rPr>
          <w:rFonts w:ascii="Arial" w:hAnsi="Arial" w:cs="Arial"/>
          <w:b/>
          <w:color w:val="422F62"/>
          <w:sz w:val="28"/>
          <w:szCs w:val="28"/>
        </w:rPr>
        <w:t xml:space="preserve"> 202</w:t>
      </w:r>
      <w:r w:rsidR="00FB25B5">
        <w:rPr>
          <w:rFonts w:ascii="Arial" w:hAnsi="Arial" w:cs="Arial"/>
          <w:b/>
          <w:color w:val="422F62"/>
          <w:sz w:val="28"/>
          <w:szCs w:val="28"/>
        </w:rPr>
        <w:t>2</w:t>
      </w:r>
      <w:r w:rsidRPr="004769B2">
        <w:rPr>
          <w:rFonts w:ascii="Arial" w:hAnsi="Arial" w:cs="Arial"/>
          <w:sz w:val="28"/>
          <w:szCs w:val="28"/>
        </w:rPr>
        <w:t xml:space="preserve"> de 1</w:t>
      </w:r>
      <w:r w:rsidR="00D522F5">
        <w:rPr>
          <w:rFonts w:ascii="Arial" w:hAnsi="Arial" w:cs="Arial"/>
          <w:sz w:val="28"/>
          <w:szCs w:val="28"/>
        </w:rPr>
        <w:t>7h30</w:t>
      </w:r>
      <w:r w:rsidRPr="004769B2">
        <w:rPr>
          <w:rFonts w:ascii="Arial" w:hAnsi="Arial" w:cs="Arial"/>
          <w:sz w:val="28"/>
          <w:szCs w:val="28"/>
        </w:rPr>
        <w:t xml:space="preserve"> à 22h30</w:t>
      </w:r>
    </w:p>
    <w:p w14:paraId="28368475" w14:textId="77777777" w:rsidR="00B06B0E" w:rsidRPr="004769B2" w:rsidRDefault="00BC2079" w:rsidP="009179D2">
      <w:pPr>
        <w:tabs>
          <w:tab w:val="right" w:pos="10772"/>
        </w:tabs>
        <w:spacing w:before="120" w:after="120"/>
        <w:rPr>
          <w:rFonts w:ascii="Arial" w:hAnsi="Arial" w:cs="Arial"/>
          <w:sz w:val="28"/>
          <w:szCs w:val="28"/>
        </w:rPr>
      </w:pPr>
      <w:proofErr w:type="gramStart"/>
      <w:r w:rsidRPr="004769B2">
        <w:rPr>
          <w:rFonts w:ascii="Arial" w:hAnsi="Arial" w:cs="Arial"/>
          <w:sz w:val="28"/>
          <w:szCs w:val="28"/>
        </w:rPr>
        <w:t>et</w:t>
      </w:r>
      <w:proofErr w:type="gramEnd"/>
      <w:r w:rsidRPr="004769B2">
        <w:rPr>
          <w:rFonts w:ascii="Arial" w:hAnsi="Arial" w:cs="Arial"/>
          <w:sz w:val="28"/>
          <w:szCs w:val="28"/>
        </w:rPr>
        <w:t xml:space="preserve"> </w:t>
      </w:r>
      <w:r w:rsidRPr="00EE4A8A">
        <w:rPr>
          <w:rFonts w:ascii="Arial" w:hAnsi="Arial" w:cs="Arial"/>
          <w:b/>
          <w:color w:val="422F62"/>
          <w:sz w:val="28"/>
          <w:szCs w:val="28"/>
        </w:rPr>
        <w:t>samedi</w:t>
      </w:r>
      <w:r w:rsidR="00D522F5">
        <w:rPr>
          <w:rFonts w:ascii="Arial" w:hAnsi="Arial" w:cs="Arial"/>
          <w:b/>
          <w:color w:val="422F62"/>
          <w:sz w:val="28"/>
          <w:szCs w:val="28"/>
        </w:rPr>
        <w:t xml:space="preserve"> 7</w:t>
      </w:r>
      <w:r w:rsidRPr="00EE4A8A">
        <w:rPr>
          <w:rFonts w:ascii="Arial" w:hAnsi="Arial" w:cs="Arial"/>
          <w:b/>
          <w:color w:val="422F62"/>
          <w:sz w:val="28"/>
          <w:szCs w:val="28"/>
        </w:rPr>
        <w:t xml:space="preserve"> et dimanche</w:t>
      </w:r>
      <w:r w:rsidR="00D522F5">
        <w:rPr>
          <w:rFonts w:ascii="Arial" w:hAnsi="Arial" w:cs="Arial"/>
          <w:b/>
          <w:color w:val="422F62"/>
          <w:sz w:val="28"/>
          <w:szCs w:val="28"/>
        </w:rPr>
        <w:t>8  mai</w:t>
      </w:r>
      <w:r w:rsidRPr="004769B2">
        <w:rPr>
          <w:rFonts w:ascii="Arial" w:hAnsi="Arial" w:cs="Arial"/>
          <w:sz w:val="28"/>
          <w:szCs w:val="28"/>
        </w:rPr>
        <w:t xml:space="preserve"> de 9h à 17h</w:t>
      </w:r>
      <w:r w:rsidR="004769B2">
        <w:rPr>
          <w:rFonts w:ascii="Arial" w:hAnsi="Arial" w:cs="Arial"/>
          <w:sz w:val="28"/>
          <w:szCs w:val="28"/>
        </w:rPr>
        <w:t>30</w:t>
      </w:r>
    </w:p>
    <w:p w14:paraId="4E843B85" w14:textId="77777777" w:rsidR="00CB6CB1" w:rsidRPr="004769B2" w:rsidRDefault="00BC2079" w:rsidP="009179D2">
      <w:pPr>
        <w:tabs>
          <w:tab w:val="right" w:pos="10772"/>
        </w:tabs>
        <w:spacing w:before="120" w:after="120"/>
        <w:rPr>
          <w:rFonts w:ascii="Arial" w:hAnsi="Arial" w:cs="Arial"/>
          <w:sz w:val="28"/>
          <w:szCs w:val="28"/>
        </w:rPr>
      </w:pPr>
      <w:r w:rsidRPr="00EE4A8A">
        <w:rPr>
          <w:rFonts w:ascii="Arial" w:hAnsi="Arial" w:cs="Arial"/>
          <w:b/>
          <w:color w:val="E18248"/>
          <w:sz w:val="28"/>
          <w:szCs w:val="28"/>
        </w:rPr>
        <w:t>Lieu :</w:t>
      </w:r>
      <w:r w:rsidR="00B06B0E" w:rsidRPr="004769B2">
        <w:rPr>
          <w:rFonts w:ascii="Arial" w:hAnsi="Arial" w:cs="Arial"/>
          <w:sz w:val="28"/>
          <w:szCs w:val="28"/>
        </w:rPr>
        <w:t xml:space="preserve"> </w:t>
      </w:r>
      <w:r w:rsidR="00B06B0E" w:rsidRPr="00EE4A8A">
        <w:rPr>
          <w:rFonts w:ascii="Arial" w:hAnsi="Arial" w:cs="Arial"/>
          <w:b/>
          <w:color w:val="422F62"/>
          <w:sz w:val="28"/>
          <w:szCs w:val="28"/>
        </w:rPr>
        <w:t>Caen</w:t>
      </w:r>
      <w:r w:rsidR="00B06B0E" w:rsidRPr="004769B2">
        <w:rPr>
          <w:rFonts w:ascii="Arial" w:hAnsi="Arial" w:cs="Arial"/>
          <w:sz w:val="28"/>
          <w:szCs w:val="28"/>
        </w:rPr>
        <w:t xml:space="preserve"> </w:t>
      </w:r>
      <w:r w:rsidR="00DF453F">
        <w:rPr>
          <w:rFonts w:ascii="Arial" w:hAnsi="Arial" w:cs="Arial"/>
          <w:i/>
          <w:sz w:val="24"/>
          <w:szCs w:val="28"/>
        </w:rPr>
        <w:t xml:space="preserve">(Le lieu sera </w:t>
      </w:r>
      <w:r w:rsidRPr="00FE64FA">
        <w:rPr>
          <w:rFonts w:ascii="Arial" w:hAnsi="Arial" w:cs="Arial"/>
          <w:i/>
          <w:sz w:val="24"/>
          <w:szCs w:val="28"/>
        </w:rPr>
        <w:t>transmis ultérieurement</w:t>
      </w:r>
      <w:r w:rsidR="00B06B0E" w:rsidRPr="00FE64FA">
        <w:rPr>
          <w:rFonts w:ascii="Arial" w:hAnsi="Arial" w:cs="Arial"/>
          <w:i/>
          <w:sz w:val="24"/>
          <w:szCs w:val="28"/>
        </w:rPr>
        <w:t>)</w:t>
      </w:r>
    </w:p>
    <w:p w14:paraId="41EC2DF1" w14:textId="77777777" w:rsidR="00AA09AC" w:rsidRPr="00EE4A8A" w:rsidRDefault="00BC2079" w:rsidP="00FE64FA">
      <w:pPr>
        <w:spacing w:before="240" w:after="120"/>
        <w:jc w:val="both"/>
        <w:rPr>
          <w:rFonts w:ascii="Arial" w:hAnsi="Arial" w:cs="Arial"/>
          <w:b/>
          <w:color w:val="E18248"/>
          <w:sz w:val="24"/>
          <w:szCs w:val="24"/>
        </w:rPr>
      </w:pPr>
      <w:r w:rsidRPr="00EE4A8A">
        <w:rPr>
          <w:rFonts w:ascii="Arial" w:hAnsi="Arial" w:cs="Arial"/>
          <w:b/>
          <w:color w:val="E18248"/>
          <w:sz w:val="28"/>
          <w:szCs w:val="24"/>
        </w:rPr>
        <w:t>Contenu </w:t>
      </w:r>
      <w:r w:rsidRPr="00EE4A8A">
        <w:rPr>
          <w:rStyle w:val="markedcontent"/>
          <w:rFonts w:ascii="Arial" w:hAnsi="Arial" w:cs="Arial"/>
          <w:b/>
          <w:color w:val="E18248"/>
          <w:sz w:val="24"/>
          <w:szCs w:val="24"/>
        </w:rPr>
        <w:t>:</w:t>
      </w:r>
      <w:r w:rsidR="00CB6CB1" w:rsidRPr="00EE4A8A">
        <w:rPr>
          <w:rStyle w:val="markedcontent"/>
          <w:rFonts w:ascii="Arial" w:hAnsi="Arial" w:cs="Arial"/>
          <w:b/>
          <w:color w:val="E18248"/>
          <w:sz w:val="24"/>
          <w:szCs w:val="24"/>
        </w:rPr>
        <w:t xml:space="preserve"> </w:t>
      </w:r>
    </w:p>
    <w:p w14:paraId="1CAB3B1D" w14:textId="77777777" w:rsidR="00AA09AC" w:rsidRPr="00C60BC6" w:rsidRDefault="009179D2" w:rsidP="004769B2">
      <w:pPr>
        <w:tabs>
          <w:tab w:val="left" w:pos="5387"/>
        </w:tabs>
        <w:jc w:val="both"/>
        <w:rPr>
          <w:rFonts w:ascii="Arial" w:hAnsi="Arial" w:cs="Arial"/>
          <w:sz w:val="24"/>
          <w:szCs w:val="24"/>
        </w:rPr>
      </w:pPr>
      <w:r w:rsidRPr="00EE4A8A">
        <w:rPr>
          <w:rFonts w:ascii="Arial" w:hAnsi="Arial" w:cs="Arial"/>
          <w:b/>
          <w:noProof/>
          <w:color w:val="E18248"/>
          <w:sz w:val="28"/>
          <w:szCs w:val="24"/>
          <w:lang w:eastAsia="fr-FR"/>
        </w:rPr>
        <w:drawing>
          <wp:anchor distT="0" distB="0" distL="114300" distR="114300" simplePos="0" relativeHeight="251675136" behindDoc="1" locked="0" layoutInCell="1" allowOverlap="1" wp14:anchorId="7F7D6867" wp14:editId="091B2B69">
            <wp:simplePos x="0" y="0"/>
            <wp:positionH relativeFrom="margin">
              <wp:align>left</wp:align>
            </wp:positionH>
            <wp:positionV relativeFrom="paragraph">
              <wp:posOffset>643643</wp:posOffset>
            </wp:positionV>
            <wp:extent cx="2942590" cy="2933700"/>
            <wp:effectExtent l="0" t="0" r="0" b="0"/>
            <wp:wrapTight wrapText="bothSides">
              <wp:wrapPolygon edited="0">
                <wp:start x="0" y="0"/>
                <wp:lineTo x="0" y="21460"/>
                <wp:lineTo x="21395" y="21460"/>
                <wp:lineTo x="21395" y="0"/>
                <wp:lineTo x="0" y="0"/>
              </wp:wrapPolygon>
            </wp:wrapTight>
            <wp:docPr id="10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2590" cy="293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A09AC" w:rsidRPr="00C60BC6">
        <w:rPr>
          <w:rFonts w:ascii="Arial" w:hAnsi="Arial" w:cs="Arial"/>
          <w:sz w:val="24"/>
          <w:szCs w:val="24"/>
        </w:rPr>
        <w:t>L’Analyse Transactionnelle (analyse des relations) permet de mieux comprendre ce qui se joue dans la relation à l’autre et de pouvoir améliorer ses relations en famille, au travail, dans les milieux associatifs, etc...</w:t>
      </w:r>
    </w:p>
    <w:p w14:paraId="700782BA" w14:textId="77777777" w:rsidR="009179D2" w:rsidRDefault="009179D2" w:rsidP="009179D2">
      <w:pPr>
        <w:tabs>
          <w:tab w:val="left" w:pos="5103"/>
        </w:tabs>
        <w:spacing w:after="120"/>
        <w:jc w:val="both"/>
        <w:rPr>
          <w:rFonts w:ascii="Arial" w:hAnsi="Arial" w:cs="Arial"/>
          <w:sz w:val="24"/>
          <w:szCs w:val="24"/>
        </w:rPr>
      </w:pPr>
      <w:r w:rsidRPr="00C60BC6">
        <w:rPr>
          <w:rFonts w:ascii="Arial" w:hAnsi="Arial" w:cs="Arial"/>
          <w:sz w:val="24"/>
          <w:szCs w:val="24"/>
        </w:rPr>
        <w:t xml:space="preserve">Les 18h de formation sont réparties sur trois jours au sein d'un groupe de personnes animées par le même objectif. </w:t>
      </w:r>
      <w:r>
        <w:rPr>
          <w:rFonts w:ascii="Arial" w:hAnsi="Arial" w:cs="Arial"/>
          <w:sz w:val="24"/>
          <w:szCs w:val="24"/>
        </w:rPr>
        <w:t>Cette formation</w:t>
      </w:r>
      <w:r w:rsidRPr="00C60BC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est </w:t>
      </w:r>
      <w:r w:rsidRPr="00C60BC6">
        <w:rPr>
          <w:rFonts w:ascii="Arial" w:hAnsi="Arial" w:cs="Arial"/>
          <w:sz w:val="24"/>
          <w:szCs w:val="24"/>
        </w:rPr>
        <w:t>ouverte aux adultes et aux jeunes à partir de 16 ans. Le groupe est au maximum de18 participant-e-s.</w:t>
      </w:r>
    </w:p>
    <w:p w14:paraId="6B2F0670" w14:textId="77777777" w:rsidR="00C60BC6" w:rsidRPr="00C60BC6" w:rsidRDefault="00DF453F" w:rsidP="004769B2">
      <w:pPr>
        <w:tabs>
          <w:tab w:val="left" w:pos="5387"/>
        </w:tabs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Après une journée de révision des concepts du niveau 1, on présentera 3 principes supplémentaires</w:t>
      </w:r>
      <w:r w:rsidR="00C60BC6" w:rsidRPr="00C60BC6">
        <w:rPr>
          <w:rFonts w:ascii="Arial" w:hAnsi="Arial" w:cs="Arial"/>
          <w:sz w:val="24"/>
          <w:szCs w:val="24"/>
        </w:rPr>
        <w:t xml:space="preserve"> de l’Analyse Transactionnelle :</w:t>
      </w:r>
    </w:p>
    <w:p w14:paraId="0616F40C" w14:textId="77777777" w:rsidR="00C60BC6" w:rsidRPr="00C60BC6" w:rsidRDefault="00DF453F" w:rsidP="009179D2">
      <w:pPr>
        <w:pStyle w:val="Paragraphedeliste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structuration du temps</w:t>
      </w:r>
    </w:p>
    <w:p w14:paraId="399D1F7D" w14:textId="77777777" w:rsidR="00C60BC6" w:rsidRPr="00C60BC6" w:rsidRDefault="00C60BC6" w:rsidP="009179D2">
      <w:pPr>
        <w:pStyle w:val="Paragraphedeliste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C60BC6">
        <w:rPr>
          <w:rFonts w:ascii="Arial" w:hAnsi="Arial" w:cs="Arial"/>
          <w:sz w:val="24"/>
          <w:szCs w:val="24"/>
        </w:rPr>
        <w:t>Le</w:t>
      </w:r>
      <w:r w:rsidR="00DF453F">
        <w:rPr>
          <w:rFonts w:ascii="Arial" w:hAnsi="Arial" w:cs="Arial"/>
          <w:sz w:val="24"/>
          <w:szCs w:val="24"/>
        </w:rPr>
        <w:t>s « jeux » psychologiques inconscients</w:t>
      </w:r>
    </w:p>
    <w:p w14:paraId="5BCDE1EA" w14:textId="77777777" w:rsidR="00C60BC6" w:rsidRPr="00C60BC6" w:rsidRDefault="00C60BC6" w:rsidP="009179D2">
      <w:pPr>
        <w:pStyle w:val="Paragraphedeliste"/>
        <w:numPr>
          <w:ilvl w:val="0"/>
          <w:numId w:val="7"/>
        </w:numPr>
        <w:jc w:val="both"/>
        <w:rPr>
          <w:rStyle w:val="markedcontent"/>
          <w:rFonts w:ascii="Arial" w:hAnsi="Arial" w:cs="Arial"/>
          <w:sz w:val="24"/>
          <w:szCs w:val="24"/>
        </w:rPr>
      </w:pPr>
      <w:r w:rsidRPr="00C60BC6">
        <w:rPr>
          <w:rFonts w:ascii="Arial" w:hAnsi="Arial" w:cs="Arial"/>
          <w:sz w:val="24"/>
          <w:szCs w:val="24"/>
        </w:rPr>
        <w:t xml:space="preserve">Les </w:t>
      </w:r>
      <w:r w:rsidR="00DF453F">
        <w:rPr>
          <w:rFonts w:ascii="Arial" w:hAnsi="Arial" w:cs="Arial"/>
          <w:sz w:val="24"/>
          <w:szCs w:val="24"/>
        </w:rPr>
        <w:t>permissions</w:t>
      </w:r>
    </w:p>
    <w:p w14:paraId="0460B03E" w14:textId="77777777" w:rsidR="00605998" w:rsidRPr="00C60BC6" w:rsidRDefault="00605998" w:rsidP="004769B2">
      <w:pPr>
        <w:tabs>
          <w:tab w:val="left" w:pos="5103"/>
        </w:tabs>
        <w:spacing w:after="1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Pour toutes questions concernant la formation, contactez Chantal </w:t>
      </w:r>
      <w:proofErr w:type="spellStart"/>
      <w:r>
        <w:rPr>
          <w:rFonts w:ascii="Arial" w:hAnsi="Arial" w:cs="Arial"/>
          <w:sz w:val="24"/>
          <w:szCs w:val="24"/>
        </w:rPr>
        <w:t>Prioul</w:t>
      </w:r>
      <w:proofErr w:type="spellEnd"/>
      <w:r>
        <w:rPr>
          <w:rFonts w:ascii="Arial" w:hAnsi="Arial" w:cs="Arial"/>
          <w:sz w:val="24"/>
          <w:szCs w:val="24"/>
        </w:rPr>
        <w:t xml:space="preserve"> au 06 83 11 27 26.</w:t>
      </w:r>
    </w:p>
    <w:p w14:paraId="0C55F306" w14:textId="77777777" w:rsidR="00B06B0E" w:rsidRPr="00605998" w:rsidRDefault="00BC2079" w:rsidP="004769B2">
      <w:pPr>
        <w:spacing w:before="240" w:after="120"/>
        <w:rPr>
          <w:rFonts w:ascii="Arial" w:hAnsi="Arial" w:cs="Arial"/>
          <w:b/>
          <w:color w:val="E18248"/>
          <w:sz w:val="28"/>
          <w:szCs w:val="32"/>
        </w:rPr>
      </w:pPr>
      <w:r w:rsidRPr="00605998">
        <w:rPr>
          <w:rFonts w:ascii="Arial" w:hAnsi="Arial" w:cs="Arial"/>
          <w:b/>
          <w:color w:val="E18248"/>
          <w:sz w:val="28"/>
          <w:szCs w:val="32"/>
        </w:rPr>
        <w:t>Participation financière :</w:t>
      </w:r>
    </w:p>
    <w:p w14:paraId="5858DF01" w14:textId="77777777" w:rsidR="00BC2079" w:rsidRPr="00C60BC6" w:rsidRDefault="00BC2079" w:rsidP="009179D2">
      <w:pPr>
        <w:pStyle w:val="Paragraphedeliste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C60BC6">
        <w:rPr>
          <w:rFonts w:ascii="Arial" w:hAnsi="Arial" w:cs="Arial"/>
          <w:sz w:val="24"/>
          <w:szCs w:val="24"/>
        </w:rPr>
        <w:t xml:space="preserve">154 </w:t>
      </w:r>
      <w:r w:rsidR="00B06B0E" w:rsidRPr="00C60BC6">
        <w:rPr>
          <w:rFonts w:ascii="Arial" w:hAnsi="Arial" w:cs="Arial"/>
          <w:sz w:val="24"/>
          <w:szCs w:val="24"/>
        </w:rPr>
        <w:t>€ incluant l’abonnement pour 1 an à la revue Citoyens</w:t>
      </w:r>
    </w:p>
    <w:p w14:paraId="6470218C" w14:textId="77777777" w:rsidR="00BC2079" w:rsidRPr="00C60BC6" w:rsidRDefault="00B06B0E" w:rsidP="009179D2">
      <w:pPr>
        <w:pStyle w:val="Paragraphedeliste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C60BC6">
        <w:rPr>
          <w:rFonts w:ascii="Arial" w:hAnsi="Arial" w:cs="Arial"/>
          <w:sz w:val="24"/>
          <w:szCs w:val="24"/>
        </w:rPr>
        <w:t>75 €</w:t>
      </w:r>
      <w:r w:rsidR="00BC2079" w:rsidRPr="00C60BC6">
        <w:rPr>
          <w:rFonts w:ascii="Arial" w:hAnsi="Arial" w:cs="Arial"/>
          <w:sz w:val="24"/>
          <w:szCs w:val="24"/>
        </w:rPr>
        <w:t xml:space="preserve"> pour les membre</w:t>
      </w:r>
      <w:r w:rsidRPr="00C60BC6">
        <w:rPr>
          <w:rFonts w:ascii="Arial" w:hAnsi="Arial" w:cs="Arial"/>
          <w:sz w:val="24"/>
          <w:szCs w:val="24"/>
        </w:rPr>
        <w:t>s LVN à jour de la péréquation</w:t>
      </w:r>
    </w:p>
    <w:p w14:paraId="3CC3DF30" w14:textId="77777777" w:rsidR="00BC2079" w:rsidRPr="00C60BC6" w:rsidRDefault="00B06B0E" w:rsidP="009179D2">
      <w:pPr>
        <w:pStyle w:val="Paragraphedeliste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 w:rsidRPr="00C60BC6">
        <w:rPr>
          <w:rFonts w:ascii="Arial" w:hAnsi="Arial" w:cs="Arial"/>
          <w:sz w:val="24"/>
          <w:szCs w:val="24"/>
        </w:rPr>
        <w:t>20 €</w:t>
      </w:r>
      <w:r w:rsidR="00BC2079" w:rsidRPr="00C60BC6">
        <w:rPr>
          <w:rFonts w:ascii="Arial" w:hAnsi="Arial" w:cs="Arial"/>
          <w:sz w:val="24"/>
          <w:szCs w:val="24"/>
        </w:rPr>
        <w:t xml:space="preserve"> </w:t>
      </w:r>
      <w:r w:rsidRPr="00C60BC6">
        <w:rPr>
          <w:rFonts w:ascii="Arial" w:hAnsi="Arial" w:cs="Arial"/>
          <w:sz w:val="24"/>
          <w:szCs w:val="24"/>
        </w:rPr>
        <w:t xml:space="preserve">pour les étudiant-e-s et </w:t>
      </w:r>
      <w:r w:rsidR="00FE64FA">
        <w:rPr>
          <w:rFonts w:ascii="Arial" w:hAnsi="Arial" w:cs="Arial"/>
          <w:sz w:val="24"/>
          <w:szCs w:val="24"/>
        </w:rPr>
        <w:t>bénéficiaires des minimas sociaux</w:t>
      </w:r>
    </w:p>
    <w:p w14:paraId="4155FA6C" w14:textId="77777777" w:rsidR="00EE4A8A" w:rsidRPr="00EE4A8A" w:rsidRDefault="00EE4A8A" w:rsidP="00EE4A8A">
      <w:pPr>
        <w:spacing w:before="120" w:after="120"/>
        <w:jc w:val="center"/>
        <w:rPr>
          <w:rFonts w:ascii="Arial" w:hAnsi="Arial" w:cs="Arial"/>
          <w:i/>
          <w:sz w:val="24"/>
        </w:rPr>
      </w:pPr>
      <w:r w:rsidRPr="00EE4A8A">
        <w:rPr>
          <w:rStyle w:val="markedcontent"/>
          <w:rFonts w:ascii="Arial" w:hAnsi="Arial" w:cs="Arial"/>
          <w:i/>
          <w:sz w:val="24"/>
        </w:rPr>
        <w:t xml:space="preserve">LVN Personnaliste et citoyens groupe de Caen : </w:t>
      </w:r>
      <w:hyperlink r:id="rId8" w:history="1">
        <w:r w:rsidRPr="00EE4A8A">
          <w:rPr>
            <w:rStyle w:val="Lienhypertexte"/>
            <w:rFonts w:ascii="Arial" w:hAnsi="Arial" w:cs="Arial"/>
            <w:i/>
            <w:sz w:val="24"/>
          </w:rPr>
          <w:t>vienouvelle14@laposte.net</w:t>
        </w:r>
      </w:hyperlink>
    </w:p>
    <w:p w14:paraId="1A74CDBD" w14:textId="77777777" w:rsidR="004456BC" w:rsidRPr="00EE4A8A" w:rsidRDefault="004456BC" w:rsidP="001A5723">
      <w:pPr>
        <w:pBdr>
          <w:top w:val="dashed" w:sz="4" w:space="1" w:color="auto"/>
        </w:pBdr>
        <w:spacing w:before="120" w:after="120"/>
        <w:jc w:val="center"/>
        <w:rPr>
          <w:rStyle w:val="markedcontent"/>
          <w:rFonts w:ascii="Arial" w:hAnsi="Arial" w:cs="Arial"/>
          <w:b/>
          <w:color w:val="422F62"/>
          <w:sz w:val="28"/>
          <w:szCs w:val="28"/>
        </w:rPr>
      </w:pPr>
      <w:r w:rsidRPr="00EE4A8A">
        <w:rPr>
          <w:rStyle w:val="markedcontent"/>
          <w:rFonts w:ascii="Arial" w:hAnsi="Arial" w:cs="Arial"/>
          <w:b/>
          <w:color w:val="422F62"/>
          <w:sz w:val="28"/>
          <w:szCs w:val="28"/>
        </w:rPr>
        <w:t xml:space="preserve">Bulletin d’inscription </w:t>
      </w:r>
      <w:r w:rsidR="00605998" w:rsidRPr="00EE4A8A">
        <w:rPr>
          <w:rStyle w:val="markedcontent"/>
          <w:rFonts w:ascii="Arial" w:hAnsi="Arial" w:cs="Arial"/>
          <w:b/>
          <w:color w:val="422F62"/>
          <w:sz w:val="28"/>
          <w:szCs w:val="28"/>
        </w:rPr>
        <w:t>à la formation Analyse Transactionnelle</w:t>
      </w:r>
      <w:r w:rsidR="00D522F5">
        <w:rPr>
          <w:rStyle w:val="markedcontent"/>
          <w:rFonts w:ascii="Arial" w:hAnsi="Arial" w:cs="Arial"/>
          <w:b/>
          <w:color w:val="422F62"/>
          <w:sz w:val="28"/>
          <w:szCs w:val="28"/>
        </w:rPr>
        <w:t xml:space="preserve"> Niveau 2</w:t>
      </w:r>
    </w:p>
    <w:p w14:paraId="0E059099" w14:textId="77777777" w:rsidR="004456BC" w:rsidRPr="00605998" w:rsidRDefault="004456BC" w:rsidP="00EE4A8A">
      <w:pPr>
        <w:tabs>
          <w:tab w:val="left" w:leader="dot" w:pos="5387"/>
          <w:tab w:val="left" w:leader="dot" w:pos="10772"/>
        </w:tabs>
        <w:rPr>
          <w:rStyle w:val="markedcontent"/>
          <w:rFonts w:ascii="Arial" w:hAnsi="Arial" w:cs="Arial"/>
          <w:sz w:val="24"/>
        </w:rPr>
      </w:pPr>
      <w:r w:rsidRPr="00605998">
        <w:rPr>
          <w:rStyle w:val="markedcontent"/>
          <w:rFonts w:ascii="Arial" w:hAnsi="Arial" w:cs="Arial"/>
          <w:sz w:val="24"/>
        </w:rPr>
        <w:t>Nom :</w:t>
      </w:r>
      <w:r w:rsidR="00EE4A8A">
        <w:rPr>
          <w:rStyle w:val="markedcontent"/>
          <w:rFonts w:ascii="Arial" w:hAnsi="Arial" w:cs="Arial"/>
          <w:sz w:val="24"/>
        </w:rPr>
        <w:tab/>
        <w:t>Prénom</w:t>
      </w:r>
      <w:r w:rsidR="00D930E8">
        <w:rPr>
          <w:rStyle w:val="markedcontent"/>
          <w:rFonts w:ascii="Arial" w:hAnsi="Arial" w:cs="Arial"/>
          <w:sz w:val="24"/>
        </w:rPr>
        <w:t> :</w:t>
      </w:r>
      <w:r w:rsidR="001A5723">
        <w:rPr>
          <w:rStyle w:val="markedcontent"/>
          <w:rFonts w:ascii="Arial" w:hAnsi="Arial" w:cs="Arial"/>
          <w:sz w:val="24"/>
        </w:rPr>
        <w:tab/>
      </w:r>
    </w:p>
    <w:p w14:paraId="0688F542" w14:textId="77777777" w:rsidR="004456BC" w:rsidRPr="00605998" w:rsidRDefault="004456BC" w:rsidP="00EE4A8A">
      <w:pPr>
        <w:tabs>
          <w:tab w:val="left" w:leader="dot" w:pos="10772"/>
        </w:tabs>
        <w:rPr>
          <w:rStyle w:val="markedcontent"/>
          <w:rFonts w:ascii="Arial" w:hAnsi="Arial" w:cs="Arial"/>
          <w:sz w:val="24"/>
        </w:rPr>
      </w:pPr>
      <w:r w:rsidRPr="00605998">
        <w:rPr>
          <w:rStyle w:val="markedcontent"/>
          <w:rFonts w:ascii="Arial" w:hAnsi="Arial" w:cs="Arial"/>
          <w:sz w:val="24"/>
        </w:rPr>
        <w:t>Adresse</w:t>
      </w:r>
      <w:r w:rsidR="00D930E8">
        <w:rPr>
          <w:rStyle w:val="markedcontent"/>
          <w:rFonts w:ascii="Arial" w:hAnsi="Arial" w:cs="Arial"/>
          <w:sz w:val="24"/>
        </w:rPr>
        <w:t xml:space="preserve"> </w:t>
      </w:r>
      <w:r w:rsidRPr="00605998">
        <w:rPr>
          <w:rStyle w:val="markedcontent"/>
          <w:rFonts w:ascii="Arial" w:hAnsi="Arial" w:cs="Arial"/>
          <w:sz w:val="24"/>
        </w:rPr>
        <w:t>:</w:t>
      </w:r>
      <w:r w:rsidR="004769B2" w:rsidRPr="00605998">
        <w:rPr>
          <w:rStyle w:val="markedcontent"/>
          <w:rFonts w:ascii="Arial" w:hAnsi="Arial" w:cs="Arial"/>
          <w:sz w:val="24"/>
        </w:rPr>
        <w:tab/>
      </w:r>
    </w:p>
    <w:p w14:paraId="4F3596E1" w14:textId="77777777" w:rsidR="004456BC" w:rsidRPr="00605998" w:rsidRDefault="004456BC" w:rsidP="00EE4A8A">
      <w:pPr>
        <w:tabs>
          <w:tab w:val="left" w:leader="dot" w:pos="5387"/>
          <w:tab w:val="left" w:leader="dot" w:pos="10772"/>
        </w:tabs>
        <w:rPr>
          <w:rStyle w:val="markedcontent"/>
          <w:rFonts w:ascii="Arial" w:hAnsi="Arial" w:cs="Arial"/>
          <w:sz w:val="24"/>
        </w:rPr>
      </w:pPr>
      <w:r w:rsidRPr="00605998">
        <w:rPr>
          <w:rStyle w:val="markedcontent"/>
          <w:rFonts w:ascii="Arial" w:hAnsi="Arial" w:cs="Arial"/>
          <w:sz w:val="24"/>
        </w:rPr>
        <w:t>Téléphone :</w:t>
      </w:r>
      <w:r w:rsidR="004769B2" w:rsidRPr="00605998">
        <w:rPr>
          <w:rStyle w:val="markedcontent"/>
          <w:rFonts w:ascii="Arial" w:hAnsi="Arial" w:cs="Arial"/>
          <w:sz w:val="24"/>
        </w:rPr>
        <w:tab/>
      </w:r>
      <w:r w:rsidR="00D930E8">
        <w:rPr>
          <w:rStyle w:val="markedcontent"/>
          <w:rFonts w:ascii="Arial" w:hAnsi="Arial" w:cs="Arial"/>
          <w:sz w:val="24"/>
        </w:rPr>
        <w:t>Mail :</w:t>
      </w:r>
      <w:r w:rsidR="00D930E8">
        <w:rPr>
          <w:rStyle w:val="markedcontent"/>
          <w:rFonts w:ascii="Arial" w:hAnsi="Arial" w:cs="Arial"/>
          <w:sz w:val="24"/>
        </w:rPr>
        <w:tab/>
      </w:r>
    </w:p>
    <w:p w14:paraId="55EA0E87" w14:textId="77777777" w:rsidR="00F012C5" w:rsidRPr="00D930E8" w:rsidRDefault="004456BC" w:rsidP="00EE4A8A">
      <w:pPr>
        <w:pStyle w:val="Paragraphedeliste"/>
        <w:numPr>
          <w:ilvl w:val="0"/>
          <w:numId w:val="6"/>
        </w:numPr>
        <w:spacing w:after="120"/>
        <w:rPr>
          <w:rStyle w:val="markedcontent"/>
          <w:rFonts w:ascii="Arial" w:hAnsi="Arial" w:cs="Arial"/>
          <w:sz w:val="24"/>
        </w:rPr>
      </w:pPr>
      <w:r w:rsidRPr="00D930E8">
        <w:rPr>
          <w:rStyle w:val="markedcontent"/>
          <w:rFonts w:ascii="Arial" w:hAnsi="Arial" w:cs="Arial"/>
          <w:sz w:val="24"/>
        </w:rPr>
        <w:t xml:space="preserve">Je m’inscris à la formation à </w:t>
      </w:r>
      <w:r w:rsidR="00605998" w:rsidRPr="00D930E8">
        <w:rPr>
          <w:rStyle w:val="markedcontent"/>
          <w:rFonts w:ascii="Arial" w:hAnsi="Arial" w:cs="Arial"/>
          <w:sz w:val="24"/>
        </w:rPr>
        <w:t>l’Analyse Transactionnelle</w:t>
      </w:r>
      <w:r w:rsidRPr="00D930E8">
        <w:rPr>
          <w:rStyle w:val="markedcontent"/>
          <w:rFonts w:ascii="Arial" w:hAnsi="Arial" w:cs="Arial"/>
          <w:sz w:val="24"/>
        </w:rPr>
        <w:t xml:space="preserve"> </w:t>
      </w:r>
      <w:r w:rsidR="00DF453F">
        <w:rPr>
          <w:rStyle w:val="markedcontent"/>
          <w:rFonts w:ascii="Arial" w:hAnsi="Arial" w:cs="Arial"/>
          <w:sz w:val="24"/>
        </w:rPr>
        <w:t xml:space="preserve"> Niveau 2 </w:t>
      </w:r>
      <w:r w:rsidRPr="00D930E8">
        <w:rPr>
          <w:rStyle w:val="markedcontent"/>
          <w:rFonts w:ascii="Arial" w:hAnsi="Arial" w:cs="Arial"/>
          <w:sz w:val="24"/>
        </w:rPr>
        <w:t xml:space="preserve">organisée par LVN Personnalistes et citoyens du </w:t>
      </w:r>
      <w:r w:rsidR="00D522F5">
        <w:rPr>
          <w:rStyle w:val="markedcontent"/>
          <w:rFonts w:ascii="Arial" w:hAnsi="Arial" w:cs="Arial"/>
          <w:sz w:val="24"/>
        </w:rPr>
        <w:t>6 au 8 mai</w:t>
      </w:r>
      <w:r w:rsidR="00DF453F">
        <w:rPr>
          <w:rStyle w:val="markedcontent"/>
          <w:rFonts w:ascii="Arial" w:hAnsi="Arial" w:cs="Arial"/>
          <w:sz w:val="24"/>
        </w:rPr>
        <w:t xml:space="preserve"> </w:t>
      </w:r>
      <w:r w:rsidR="00FB25B5">
        <w:rPr>
          <w:rStyle w:val="markedcontent"/>
          <w:rFonts w:ascii="Arial" w:hAnsi="Arial" w:cs="Arial"/>
          <w:sz w:val="24"/>
        </w:rPr>
        <w:t>2022</w:t>
      </w:r>
      <w:r w:rsidR="00605998" w:rsidRPr="00D930E8">
        <w:rPr>
          <w:rStyle w:val="markedcontent"/>
          <w:rFonts w:ascii="Arial" w:hAnsi="Arial" w:cs="Arial"/>
          <w:sz w:val="24"/>
        </w:rPr>
        <w:t>.</w:t>
      </w:r>
    </w:p>
    <w:p w14:paraId="0F3C3440" w14:textId="77777777" w:rsidR="00EE4A8A" w:rsidRPr="00D930E8" w:rsidRDefault="004456BC" w:rsidP="00EE4A8A">
      <w:pPr>
        <w:pStyle w:val="Paragraphedeliste"/>
        <w:numPr>
          <w:ilvl w:val="0"/>
          <w:numId w:val="6"/>
        </w:numPr>
        <w:spacing w:after="120"/>
        <w:rPr>
          <w:rStyle w:val="markedcontent"/>
          <w:rFonts w:ascii="Arial" w:hAnsi="Arial" w:cs="Arial"/>
          <w:sz w:val="24"/>
        </w:rPr>
      </w:pPr>
      <w:r w:rsidRPr="00D930E8">
        <w:rPr>
          <w:rStyle w:val="markedcontent"/>
          <w:rFonts w:ascii="Arial" w:hAnsi="Arial" w:cs="Arial"/>
          <w:sz w:val="24"/>
        </w:rPr>
        <w:t xml:space="preserve">Je verse 20 euros par </w:t>
      </w:r>
      <w:r w:rsidR="00605998" w:rsidRPr="00D930E8">
        <w:rPr>
          <w:rStyle w:val="markedcontent"/>
          <w:rFonts w:ascii="Arial" w:hAnsi="Arial" w:cs="Arial"/>
          <w:sz w:val="24"/>
        </w:rPr>
        <w:t>c</w:t>
      </w:r>
      <w:r w:rsidRPr="00D930E8">
        <w:rPr>
          <w:rStyle w:val="markedcontent"/>
          <w:rFonts w:ascii="Arial" w:hAnsi="Arial" w:cs="Arial"/>
          <w:sz w:val="24"/>
        </w:rPr>
        <w:t>hèqu</w:t>
      </w:r>
      <w:r w:rsidR="00423868" w:rsidRPr="00D930E8">
        <w:rPr>
          <w:rStyle w:val="markedcontent"/>
          <w:rFonts w:ascii="Arial" w:hAnsi="Arial" w:cs="Arial"/>
          <w:sz w:val="24"/>
        </w:rPr>
        <w:t>e à l’ordre d</w:t>
      </w:r>
      <w:r w:rsidR="00CB6CB1" w:rsidRPr="00D930E8">
        <w:rPr>
          <w:rStyle w:val="markedcontent"/>
          <w:rFonts w:ascii="Arial" w:hAnsi="Arial" w:cs="Arial"/>
          <w:sz w:val="24"/>
        </w:rPr>
        <w:t>e La Vie Nouvelle Caen</w:t>
      </w:r>
      <w:r w:rsidR="007D1F7E" w:rsidRPr="00D930E8">
        <w:rPr>
          <w:rStyle w:val="markedcontent"/>
          <w:rFonts w:ascii="Arial" w:hAnsi="Arial" w:cs="Arial"/>
          <w:sz w:val="24"/>
        </w:rPr>
        <w:t xml:space="preserve">, </w:t>
      </w:r>
      <w:r w:rsidR="00EE4A8A" w:rsidRPr="00D930E8">
        <w:rPr>
          <w:rStyle w:val="markedcontent"/>
          <w:rFonts w:ascii="Arial" w:hAnsi="Arial" w:cs="Arial"/>
          <w:sz w:val="24"/>
        </w:rPr>
        <w:t xml:space="preserve">adressé à </w:t>
      </w:r>
      <w:r w:rsidR="00EE4A8A" w:rsidRPr="00D930E8">
        <w:rPr>
          <w:rStyle w:val="markedcontent"/>
          <w:rFonts w:ascii="Arial" w:hAnsi="Arial" w:cs="Arial"/>
          <w:sz w:val="24"/>
        </w:rPr>
        <w:br/>
        <w:t xml:space="preserve">Armelle </w:t>
      </w:r>
      <w:proofErr w:type="spellStart"/>
      <w:r w:rsidR="00EE4A8A" w:rsidRPr="00D930E8">
        <w:rPr>
          <w:rStyle w:val="markedcontent"/>
          <w:rFonts w:ascii="Arial" w:hAnsi="Arial" w:cs="Arial"/>
          <w:sz w:val="24"/>
        </w:rPr>
        <w:t>Ancellin</w:t>
      </w:r>
      <w:proofErr w:type="spellEnd"/>
      <w:r w:rsidR="00D930E8">
        <w:rPr>
          <w:rStyle w:val="markedcontent"/>
          <w:rFonts w:ascii="Arial" w:hAnsi="Arial" w:cs="Arial"/>
          <w:sz w:val="24"/>
        </w:rPr>
        <w:t xml:space="preserve">, </w:t>
      </w:r>
      <w:r w:rsidR="00EE4A8A" w:rsidRPr="00D930E8">
        <w:rPr>
          <w:rStyle w:val="markedcontent"/>
          <w:rFonts w:ascii="Arial" w:hAnsi="Arial" w:cs="Arial"/>
          <w:sz w:val="24"/>
        </w:rPr>
        <w:t>2 bis place docteur Laennec 14000 Caen</w:t>
      </w:r>
      <w:r w:rsidR="007D1F7E" w:rsidRPr="00D930E8">
        <w:rPr>
          <w:rStyle w:val="markedcontent"/>
          <w:rFonts w:ascii="Arial" w:hAnsi="Arial" w:cs="Arial"/>
          <w:sz w:val="24"/>
        </w:rPr>
        <w:t xml:space="preserve">. </w:t>
      </w:r>
    </w:p>
    <w:p w14:paraId="13AD419C" w14:textId="77777777" w:rsidR="00EE4A8A" w:rsidRPr="00D930E8" w:rsidRDefault="007D1F7E" w:rsidP="00D930E8">
      <w:pPr>
        <w:spacing w:after="120"/>
        <w:rPr>
          <w:rFonts w:ascii="Arial" w:hAnsi="Arial" w:cs="Arial"/>
          <w:sz w:val="24"/>
        </w:rPr>
      </w:pPr>
      <w:r w:rsidRPr="00D930E8">
        <w:rPr>
          <w:rStyle w:val="markedcontent"/>
          <w:rFonts w:ascii="Arial" w:hAnsi="Arial" w:cs="Arial"/>
          <w:sz w:val="24"/>
        </w:rPr>
        <w:t>P</w:t>
      </w:r>
      <w:r w:rsidR="00CB6CB1" w:rsidRPr="00D930E8">
        <w:rPr>
          <w:rStyle w:val="markedcontent"/>
          <w:rFonts w:ascii="Arial" w:hAnsi="Arial" w:cs="Arial"/>
          <w:sz w:val="24"/>
        </w:rPr>
        <w:t xml:space="preserve">ossibilité de régler la participation </w:t>
      </w:r>
      <w:r w:rsidR="00D930E8">
        <w:rPr>
          <w:rStyle w:val="markedcontent"/>
          <w:rFonts w:ascii="Arial" w:hAnsi="Arial" w:cs="Arial"/>
          <w:sz w:val="24"/>
        </w:rPr>
        <w:t xml:space="preserve">par chèque ou </w:t>
      </w:r>
      <w:r w:rsidR="00CB6CB1" w:rsidRPr="00D930E8">
        <w:rPr>
          <w:rStyle w:val="markedcontent"/>
          <w:rFonts w:ascii="Arial" w:hAnsi="Arial" w:cs="Arial"/>
          <w:sz w:val="24"/>
        </w:rPr>
        <w:t xml:space="preserve">sur le site de Hello Asso : </w:t>
      </w:r>
      <w:hyperlink r:id="rId9" w:history="1">
        <w:r w:rsidRPr="00D930E8">
          <w:rPr>
            <w:rStyle w:val="Lienhypertexte"/>
            <w:rFonts w:ascii="Arial" w:hAnsi="Arial" w:cs="Arial"/>
            <w:sz w:val="24"/>
          </w:rPr>
          <w:t>http://www.lvn.asso.fr</w:t>
        </w:r>
      </w:hyperlink>
    </w:p>
    <w:sectPr w:rsidR="00EE4A8A" w:rsidRPr="00D930E8" w:rsidSect="00C942E2">
      <w:pgSz w:w="11906" w:h="16838"/>
      <w:pgMar w:top="454" w:right="567" w:bottom="45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54C7A"/>
    <w:multiLevelType w:val="hybridMultilevel"/>
    <w:tmpl w:val="188AD168"/>
    <w:lvl w:ilvl="0" w:tplc="020E16D4">
      <w:start w:val="20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DC078AC"/>
    <w:multiLevelType w:val="hybridMultilevel"/>
    <w:tmpl w:val="66B248C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0E107E1"/>
    <w:multiLevelType w:val="hybridMultilevel"/>
    <w:tmpl w:val="E314120E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58441CD"/>
    <w:multiLevelType w:val="hybridMultilevel"/>
    <w:tmpl w:val="2BC2375A"/>
    <w:lvl w:ilvl="0" w:tplc="040C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A273CE7"/>
    <w:multiLevelType w:val="hybridMultilevel"/>
    <w:tmpl w:val="69C05246"/>
    <w:lvl w:ilvl="0" w:tplc="040C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AC59B3"/>
    <w:multiLevelType w:val="hybridMultilevel"/>
    <w:tmpl w:val="BFE8BDF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CD806FB"/>
    <w:multiLevelType w:val="hybridMultilevel"/>
    <w:tmpl w:val="1604DD78"/>
    <w:lvl w:ilvl="0" w:tplc="040C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9E770F7"/>
    <w:multiLevelType w:val="hybridMultilevel"/>
    <w:tmpl w:val="1BCA8BF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ED7491E"/>
    <w:multiLevelType w:val="hybridMultilevel"/>
    <w:tmpl w:val="88B03A4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3"/>
  </w:num>
  <w:num w:numId="6">
    <w:abstractNumId w:val="8"/>
  </w:num>
  <w:num w:numId="7">
    <w:abstractNumId w:val="7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4EF"/>
    <w:rsid w:val="00026E3C"/>
    <w:rsid w:val="000D57EA"/>
    <w:rsid w:val="000E7A3F"/>
    <w:rsid w:val="0010720F"/>
    <w:rsid w:val="00152F28"/>
    <w:rsid w:val="001A5723"/>
    <w:rsid w:val="00206791"/>
    <w:rsid w:val="0029260F"/>
    <w:rsid w:val="00423868"/>
    <w:rsid w:val="004456BC"/>
    <w:rsid w:val="004769B2"/>
    <w:rsid w:val="005A6F7C"/>
    <w:rsid w:val="005E6D58"/>
    <w:rsid w:val="00605998"/>
    <w:rsid w:val="00776D5D"/>
    <w:rsid w:val="007D1F7E"/>
    <w:rsid w:val="008E6154"/>
    <w:rsid w:val="00912FB9"/>
    <w:rsid w:val="009179D2"/>
    <w:rsid w:val="0097011F"/>
    <w:rsid w:val="009C1895"/>
    <w:rsid w:val="00AA09AC"/>
    <w:rsid w:val="00B06B0E"/>
    <w:rsid w:val="00BC2079"/>
    <w:rsid w:val="00C60BC6"/>
    <w:rsid w:val="00C942E2"/>
    <w:rsid w:val="00CB2525"/>
    <w:rsid w:val="00CB6CB1"/>
    <w:rsid w:val="00D522F5"/>
    <w:rsid w:val="00D930E8"/>
    <w:rsid w:val="00DC7BED"/>
    <w:rsid w:val="00DD4347"/>
    <w:rsid w:val="00DF453F"/>
    <w:rsid w:val="00EE4A8A"/>
    <w:rsid w:val="00F012C5"/>
    <w:rsid w:val="00FB14EF"/>
    <w:rsid w:val="00FB25B5"/>
    <w:rsid w:val="00FE6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0F2F88"/>
  <w15:docId w15:val="{B63E2E03-9834-4573-BAEB-03EDDE3C1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14E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rkedcontent">
    <w:name w:val="markedcontent"/>
    <w:basedOn w:val="Policepardfaut"/>
    <w:rsid w:val="00CB2525"/>
  </w:style>
  <w:style w:type="paragraph" w:styleId="Textedebulles">
    <w:name w:val="Balloon Text"/>
    <w:basedOn w:val="Normal"/>
    <w:link w:val="TextedebullesCar"/>
    <w:uiPriority w:val="99"/>
    <w:semiHidden/>
    <w:unhideWhenUsed/>
    <w:rsid w:val="00CB25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252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C2079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CB6CB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68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enouvelle14@laposte.net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lvn.asso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C0EF93-5E0C-487D-8AC4-052CE2F085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297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Tata Chantal</dc:creator>
  <cp:lastModifiedBy>Marie Geny</cp:lastModifiedBy>
  <cp:revision>2</cp:revision>
  <cp:lastPrinted>2021-10-15T10:09:00Z</cp:lastPrinted>
  <dcterms:created xsi:type="dcterms:W3CDTF">2021-11-23T13:37:00Z</dcterms:created>
  <dcterms:modified xsi:type="dcterms:W3CDTF">2021-11-23T13:37:00Z</dcterms:modified>
</cp:coreProperties>
</file>